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06" w:rsidRDefault="00022D06" w:rsidP="00176B51">
      <w:pPr>
        <w:jc w:val="center"/>
        <w:rPr>
          <w:b/>
          <w:sz w:val="28"/>
          <w:szCs w:val="28"/>
        </w:rPr>
      </w:pPr>
      <w:r w:rsidRPr="00022D06">
        <w:rPr>
          <w:b/>
          <w:sz w:val="28"/>
          <w:szCs w:val="28"/>
        </w:rPr>
        <w:t>МЕТОДИЧНІ</w:t>
      </w:r>
      <w:r>
        <w:rPr>
          <w:b/>
          <w:sz w:val="28"/>
          <w:szCs w:val="28"/>
        </w:rPr>
        <w:t xml:space="preserve"> ВКАЗІВКИ ДО ВИКОНАННЯ РЕФЕРАТУ</w:t>
      </w:r>
    </w:p>
    <w:p w:rsidR="00A4530A" w:rsidRPr="00022D06" w:rsidRDefault="00022D06" w:rsidP="00176B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 курсу </w:t>
      </w:r>
      <w:r>
        <w:rPr>
          <w:b/>
          <w:sz w:val="28"/>
          <w:szCs w:val="28"/>
          <w:lang w:val="uk-UA"/>
        </w:rPr>
        <w:t>«</w:t>
      </w:r>
      <w:proofErr w:type="spellStart"/>
      <w:r w:rsidRPr="00022D06">
        <w:rPr>
          <w:b/>
          <w:sz w:val="28"/>
          <w:szCs w:val="28"/>
        </w:rPr>
        <w:t>Геологія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176B51" w:rsidRDefault="00176B51" w:rsidP="000B18C4">
      <w:pPr>
        <w:spacing w:line="200" w:lineRule="atLeast"/>
        <w:ind w:firstLine="709"/>
      </w:pP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pStyle w:val="a3"/>
        <w:numPr>
          <w:ilvl w:val="0"/>
          <w:numId w:val="2"/>
        </w:numPr>
        <w:spacing w:line="276" w:lineRule="auto"/>
        <w:jc w:val="center"/>
        <w:rPr>
          <w:b/>
          <w:lang w:val="uk-UA"/>
        </w:rPr>
      </w:pPr>
      <w:r w:rsidRPr="000B18C4">
        <w:rPr>
          <w:b/>
          <w:lang w:val="uk-UA"/>
        </w:rPr>
        <w:t>Склад, обсяг і структура реферату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До наукового реферату ставляться такі загальні вимоги: чіткість</w:t>
      </w:r>
      <w:r>
        <w:rPr>
          <w:lang w:val="uk-UA"/>
        </w:rPr>
        <w:t xml:space="preserve"> </w:t>
      </w:r>
      <w:r w:rsidRPr="000B18C4">
        <w:rPr>
          <w:lang w:val="uk-UA"/>
        </w:rPr>
        <w:t>і логічна</w:t>
      </w:r>
      <w:r>
        <w:rPr>
          <w:lang w:val="uk-UA"/>
        </w:rPr>
        <w:t xml:space="preserve"> </w:t>
      </w:r>
      <w:r w:rsidRPr="000B18C4">
        <w:rPr>
          <w:lang w:val="uk-UA"/>
        </w:rPr>
        <w:t>послідовність викладення матеріалу, стислість та точність формулювань, що</w:t>
      </w:r>
      <w:r>
        <w:rPr>
          <w:lang w:val="uk-UA"/>
        </w:rPr>
        <w:t xml:space="preserve"> </w:t>
      </w:r>
      <w:r w:rsidRPr="000B18C4">
        <w:rPr>
          <w:lang w:val="uk-UA"/>
        </w:rPr>
        <w:t>виключають можливість неоднозначних тлумачень, обґрунтованість висновків.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 xml:space="preserve">Обсяг наукового реферату з дисципліни </w:t>
      </w:r>
      <w:r>
        <w:rPr>
          <w:lang w:val="uk-UA"/>
        </w:rPr>
        <w:t>«</w:t>
      </w:r>
      <w:r w:rsidRPr="000B18C4">
        <w:rPr>
          <w:lang w:val="uk-UA"/>
        </w:rPr>
        <w:t>Геологія</w:t>
      </w:r>
      <w:r>
        <w:rPr>
          <w:lang w:val="uk-UA"/>
        </w:rPr>
        <w:t>»</w:t>
      </w:r>
      <w:r w:rsidRPr="000B18C4">
        <w:rPr>
          <w:lang w:val="uk-UA"/>
        </w:rPr>
        <w:t xml:space="preserve"> повинен складати 10-15</w:t>
      </w:r>
      <w:r>
        <w:rPr>
          <w:lang w:val="uk-UA"/>
        </w:rPr>
        <w:t xml:space="preserve"> </w:t>
      </w:r>
      <w:r w:rsidRPr="000B18C4">
        <w:rPr>
          <w:lang w:val="uk-UA"/>
        </w:rPr>
        <w:t>сторінок формату А4. Реферат може супроводжуватися презентацією (4-6 слайдів).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Науковий реферат повинен містити такі ст</w:t>
      </w:r>
      <w:r>
        <w:rPr>
          <w:lang w:val="uk-UA"/>
        </w:rPr>
        <w:t>р</w:t>
      </w:r>
      <w:r w:rsidRPr="000B18C4">
        <w:rPr>
          <w:lang w:val="uk-UA"/>
        </w:rPr>
        <w:t>уктурні елементи: титульний аркуш,</w:t>
      </w:r>
      <w:r>
        <w:rPr>
          <w:lang w:val="uk-UA"/>
        </w:rPr>
        <w:t xml:space="preserve"> з</w:t>
      </w:r>
      <w:r w:rsidRPr="000B18C4">
        <w:rPr>
          <w:lang w:val="uk-UA"/>
        </w:rPr>
        <w:t>міст, вступ, літературний огляд, висновки, перелік посилань, додатки.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left="1134" w:hanging="425"/>
        <w:jc w:val="center"/>
        <w:rPr>
          <w:b/>
          <w:lang w:val="uk-UA"/>
        </w:rPr>
      </w:pPr>
      <w:r w:rsidRPr="000B18C4">
        <w:rPr>
          <w:b/>
          <w:lang w:val="uk-UA"/>
        </w:rPr>
        <w:t>2.</w:t>
      </w:r>
      <w:r w:rsidRPr="000B18C4">
        <w:rPr>
          <w:b/>
          <w:lang w:val="uk-UA"/>
        </w:rPr>
        <w:tab/>
        <w:t>Вказівки до виконання розділів реферату</w:t>
      </w:r>
    </w:p>
    <w:p w:rsid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2.1. Зміст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Зміст розташовують безпосередньо після титульного аркушу. До змісту</w:t>
      </w:r>
      <w:r>
        <w:rPr>
          <w:lang w:val="uk-UA"/>
        </w:rPr>
        <w:t xml:space="preserve"> </w:t>
      </w:r>
      <w:r w:rsidRPr="000B18C4">
        <w:rPr>
          <w:lang w:val="uk-UA"/>
        </w:rPr>
        <w:t>включають: вступ, послідовно перелічені назви всіх розділів, підрозділів, пунктів та</w:t>
      </w:r>
      <w:r>
        <w:rPr>
          <w:lang w:val="uk-UA"/>
        </w:rPr>
        <w:t xml:space="preserve"> </w:t>
      </w:r>
      <w:r w:rsidRPr="000B18C4">
        <w:rPr>
          <w:lang w:val="uk-UA"/>
        </w:rPr>
        <w:t>підпунктів (якщо вони мають заголовки) суті звіту, висновки, перелік посилань,</w:t>
      </w:r>
      <w:r>
        <w:rPr>
          <w:lang w:val="uk-UA"/>
        </w:rPr>
        <w:t xml:space="preserve"> </w:t>
      </w:r>
      <w:r w:rsidRPr="000B18C4">
        <w:rPr>
          <w:lang w:val="uk-UA"/>
        </w:rPr>
        <w:t>назви додатків і номери сторінок, котрі містять початок матеріалу.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Зміст складають, якщо реферат містить не менш, ніж два розділи, або один</w:t>
      </w:r>
      <w:r>
        <w:rPr>
          <w:lang w:val="uk-UA"/>
        </w:rPr>
        <w:t xml:space="preserve"> </w:t>
      </w:r>
      <w:r w:rsidRPr="000B18C4">
        <w:rPr>
          <w:lang w:val="uk-UA"/>
        </w:rPr>
        <w:t>розділ і додаток, коли загальна кількість сторінок не менше 10.</w:t>
      </w:r>
    </w:p>
    <w:p w:rsid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bookmarkStart w:id="0" w:name="bookmark0"/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2.2. Вступ</w:t>
      </w:r>
      <w:bookmarkEnd w:id="0"/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У вступі стисло оцінюють сучасний стан вивчення даного питання (проблеми),</w:t>
      </w:r>
      <w:r>
        <w:rPr>
          <w:lang w:val="uk-UA"/>
        </w:rPr>
        <w:t xml:space="preserve"> </w:t>
      </w:r>
      <w:r w:rsidRPr="000B18C4">
        <w:rPr>
          <w:lang w:val="uk-UA"/>
        </w:rPr>
        <w:t>відзначаючи практично розв’язані задачі, прогалини знань в даній області,</w:t>
      </w:r>
      <w:r>
        <w:rPr>
          <w:lang w:val="uk-UA"/>
        </w:rPr>
        <w:t xml:space="preserve"> </w:t>
      </w:r>
      <w:r w:rsidRPr="000B18C4">
        <w:rPr>
          <w:lang w:val="uk-UA"/>
        </w:rPr>
        <w:t>провідних вчених в цій області, світові тенденції розв’язання поставлених завдань,</w:t>
      </w:r>
      <w:r>
        <w:rPr>
          <w:lang w:val="uk-UA"/>
        </w:rPr>
        <w:t xml:space="preserve"> </w:t>
      </w:r>
      <w:r w:rsidRPr="000B18C4">
        <w:rPr>
          <w:lang w:val="uk-UA"/>
        </w:rPr>
        <w:t>мету роботи.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Вступ починають з нової ст</w:t>
      </w:r>
      <w:r>
        <w:rPr>
          <w:lang w:val="uk-UA"/>
        </w:rPr>
        <w:t>о</w:t>
      </w:r>
      <w:r w:rsidRPr="000B18C4">
        <w:rPr>
          <w:lang w:val="uk-UA"/>
        </w:rPr>
        <w:t xml:space="preserve">рінки. Рекомендований розмір вступу </w:t>
      </w:r>
      <w:r>
        <w:rPr>
          <w:lang w:val="uk-UA"/>
        </w:rPr>
        <w:t>–</w:t>
      </w:r>
      <w:r w:rsidRPr="000B18C4">
        <w:rPr>
          <w:lang w:val="uk-UA"/>
        </w:rPr>
        <w:t xml:space="preserve"> 2-3</w:t>
      </w:r>
      <w:r>
        <w:rPr>
          <w:lang w:val="uk-UA"/>
        </w:rPr>
        <w:t xml:space="preserve"> </w:t>
      </w:r>
      <w:r w:rsidRPr="000B18C4">
        <w:rPr>
          <w:lang w:val="uk-UA"/>
        </w:rPr>
        <w:t>сторінки.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2.3. Основна частина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 xml:space="preserve">Основна частина матеріалу реферату </w:t>
      </w:r>
      <w:r>
        <w:rPr>
          <w:lang w:val="uk-UA"/>
        </w:rPr>
        <w:t>–</w:t>
      </w:r>
      <w:r w:rsidRPr="000B18C4">
        <w:rPr>
          <w:lang w:val="uk-UA"/>
        </w:rPr>
        <w:t xml:space="preserve"> літературний (патентний) огляд. В</w:t>
      </w:r>
      <w:r>
        <w:rPr>
          <w:lang w:val="uk-UA"/>
        </w:rPr>
        <w:t xml:space="preserve"> </w:t>
      </w:r>
      <w:r w:rsidRPr="000B18C4">
        <w:rPr>
          <w:lang w:val="uk-UA"/>
        </w:rPr>
        <w:t>огляді літератури за темою реферату якнайповніше і систематизовано за</w:t>
      </w:r>
      <w:r>
        <w:rPr>
          <w:lang w:val="uk-UA"/>
        </w:rPr>
        <w:t xml:space="preserve"> </w:t>
      </w:r>
      <w:r w:rsidRPr="000B18C4">
        <w:rPr>
          <w:lang w:val="uk-UA"/>
        </w:rPr>
        <w:t>опублікованими джерелами (літературними даними) викладаються теорії та</w:t>
      </w:r>
      <w:r>
        <w:rPr>
          <w:lang w:val="uk-UA"/>
        </w:rPr>
        <w:t xml:space="preserve"> </w:t>
      </w:r>
      <w:r w:rsidRPr="000B18C4">
        <w:rPr>
          <w:lang w:val="uk-UA"/>
        </w:rPr>
        <w:t>погляди, а також сучасний стан вивчення питання за даною тематикою.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2.4. Висновки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Висновки розміщують безпосередньо після викладення основного матеріалу,</w:t>
      </w:r>
      <w:r>
        <w:rPr>
          <w:lang w:val="uk-UA"/>
        </w:rPr>
        <w:t xml:space="preserve"> </w:t>
      </w:r>
      <w:r w:rsidRPr="000B18C4">
        <w:rPr>
          <w:lang w:val="uk-UA"/>
        </w:rPr>
        <w:t>починаючи з нової сторінки. Вони містять оцінку отриманої інформації.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2.5. Перелік посилань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Перелік джерел, на які є посилання в рефераті, наводять у кінці тексту,</w:t>
      </w:r>
      <w:r>
        <w:rPr>
          <w:lang w:val="uk-UA"/>
        </w:rPr>
        <w:t xml:space="preserve"> </w:t>
      </w:r>
      <w:r w:rsidRPr="000B18C4">
        <w:rPr>
          <w:lang w:val="uk-UA"/>
        </w:rPr>
        <w:t>починаючи з нової сторінки. У відповідних місцях тексту мають бути посилання.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Бібліографічні описи в переліку посилань подають у тій послідовності, в якій</w:t>
      </w:r>
      <w:r>
        <w:rPr>
          <w:lang w:val="uk-UA"/>
        </w:rPr>
        <w:t xml:space="preserve"> </w:t>
      </w:r>
      <w:r w:rsidRPr="000B18C4">
        <w:rPr>
          <w:lang w:val="uk-UA"/>
        </w:rPr>
        <w:t>вони вперше згадуються в тексті. Порядкові номери описів в переліку є</w:t>
      </w:r>
      <w:r>
        <w:rPr>
          <w:lang w:val="uk-UA"/>
        </w:rPr>
        <w:t xml:space="preserve"> </w:t>
      </w:r>
      <w:r w:rsidRPr="000B18C4">
        <w:rPr>
          <w:lang w:val="uk-UA"/>
        </w:rPr>
        <w:t xml:space="preserve">посиланнями в тексті </w:t>
      </w:r>
      <w:r w:rsidRPr="000B18C4">
        <w:rPr>
          <w:lang w:val="uk-UA"/>
        </w:rPr>
        <w:lastRenderedPageBreak/>
        <w:t>(номери посилання). Бібліографічні описи посилань у переліку</w:t>
      </w:r>
      <w:r>
        <w:rPr>
          <w:lang w:val="uk-UA"/>
        </w:rPr>
        <w:t xml:space="preserve"> </w:t>
      </w:r>
      <w:r w:rsidRPr="000B18C4">
        <w:rPr>
          <w:lang w:val="uk-UA"/>
        </w:rPr>
        <w:t>наводять відповідно до діючих вимог.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2.6. Додатки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У додатках розміщують матеріал, який потрібний для повноти звіту, але його</w:t>
      </w:r>
      <w:r>
        <w:rPr>
          <w:lang w:val="uk-UA"/>
        </w:rPr>
        <w:t xml:space="preserve"> </w:t>
      </w:r>
      <w:r w:rsidRPr="000B18C4">
        <w:rPr>
          <w:lang w:val="uk-UA"/>
        </w:rPr>
        <w:t>вкл</w:t>
      </w:r>
      <w:r>
        <w:rPr>
          <w:lang w:val="uk-UA"/>
        </w:rPr>
        <w:t>ю</w:t>
      </w:r>
      <w:r w:rsidRPr="000B18C4">
        <w:rPr>
          <w:lang w:val="uk-UA"/>
        </w:rPr>
        <w:t>чення до основної частини звіту може змінити впорядковане та логічне</w:t>
      </w:r>
      <w:r w:rsidR="001B6459">
        <w:rPr>
          <w:lang w:val="uk-UA"/>
        </w:rPr>
        <w:t xml:space="preserve"> </w:t>
      </w:r>
      <w:r w:rsidRPr="000B18C4">
        <w:rPr>
          <w:lang w:val="uk-UA"/>
        </w:rPr>
        <w:t>уявлення про робот</w:t>
      </w:r>
      <w:r w:rsidR="001B6459">
        <w:rPr>
          <w:lang w:val="uk-UA"/>
        </w:rPr>
        <w:t>у</w:t>
      </w:r>
      <w:r w:rsidRPr="000B18C4">
        <w:rPr>
          <w:lang w:val="uk-UA"/>
        </w:rPr>
        <w:t>; не може бути розміщений в основній частині через великий</w:t>
      </w:r>
      <w:r w:rsidR="001B6459">
        <w:rPr>
          <w:lang w:val="uk-UA"/>
        </w:rPr>
        <w:t xml:space="preserve"> </w:t>
      </w:r>
      <w:r w:rsidRPr="000B18C4">
        <w:rPr>
          <w:lang w:val="uk-UA"/>
        </w:rPr>
        <w:t>обсяг або способи відтворення.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Додатки можуть містити: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- додаткові ілюстрації або таблиці;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- додатковий перелік джерел;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- роздруковані слайди (презентація) - за необхідністю.</w:t>
      </w:r>
    </w:p>
    <w:p w:rsidR="00176B51" w:rsidRPr="000B18C4" w:rsidRDefault="00176B51" w:rsidP="000B18C4">
      <w:pPr>
        <w:spacing w:line="276" w:lineRule="auto"/>
        <w:ind w:firstLine="709"/>
        <w:jc w:val="both"/>
        <w:rPr>
          <w:lang w:val="uk-UA"/>
        </w:rPr>
      </w:pPr>
    </w:p>
    <w:p w:rsidR="00176B51" w:rsidRPr="000B18C4" w:rsidRDefault="00176B51" w:rsidP="000B18C4">
      <w:pPr>
        <w:spacing w:line="276" w:lineRule="auto"/>
        <w:ind w:firstLine="709"/>
        <w:jc w:val="both"/>
        <w:rPr>
          <w:lang w:val="uk-UA"/>
        </w:rPr>
      </w:pPr>
    </w:p>
    <w:p w:rsidR="001B6459" w:rsidRPr="001B6459" w:rsidRDefault="001B6459" w:rsidP="001B6459">
      <w:pPr>
        <w:spacing w:line="200" w:lineRule="atLeast"/>
        <w:ind w:left="1134" w:hanging="425"/>
        <w:jc w:val="center"/>
        <w:rPr>
          <w:b/>
          <w:lang w:val="uk-UA"/>
        </w:rPr>
      </w:pPr>
      <w:r w:rsidRPr="001B6459">
        <w:rPr>
          <w:b/>
          <w:lang w:val="uk-UA"/>
        </w:rPr>
        <w:t>3.</w:t>
      </w:r>
      <w:r w:rsidRPr="001B6459">
        <w:rPr>
          <w:b/>
          <w:lang w:val="uk-UA"/>
        </w:rPr>
        <w:tab/>
        <w:t>Вимоги до оформлення</w:t>
      </w:r>
    </w:p>
    <w:p w:rsidR="001B6459" w:rsidRDefault="001B6459" w:rsidP="001B6459">
      <w:pPr>
        <w:spacing w:line="200" w:lineRule="atLeast"/>
        <w:ind w:firstLine="709"/>
        <w:rPr>
          <w:lang w:val="uk-UA"/>
        </w:rPr>
      </w:pP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Реферат має бути виконаним комп’ютерним або машинописним (змішаним)</w:t>
      </w:r>
      <w:r>
        <w:rPr>
          <w:lang w:val="uk-UA"/>
        </w:rPr>
        <w:t xml:space="preserve"> </w:t>
      </w:r>
      <w:r w:rsidRPr="001B6459">
        <w:rPr>
          <w:lang w:val="uk-UA"/>
        </w:rPr>
        <w:t>способом відповідно до чинної нормативно-технічної документації на виконання</w:t>
      </w:r>
      <w:r>
        <w:rPr>
          <w:lang w:val="uk-UA"/>
        </w:rPr>
        <w:t xml:space="preserve"> </w:t>
      </w:r>
      <w:r w:rsidRPr="001B6459">
        <w:rPr>
          <w:lang w:val="uk-UA"/>
        </w:rPr>
        <w:t>документів з використанням друкуючих і графічних пристроїв виводу ЕОМ.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Робота оформлюється на аркушах формату А4 (210x297 мм), шрифт розміром</w:t>
      </w:r>
      <w:r>
        <w:rPr>
          <w:lang w:val="uk-UA"/>
        </w:rPr>
        <w:t xml:space="preserve"> </w:t>
      </w:r>
      <w:r w:rsidRPr="001B6459">
        <w:rPr>
          <w:lang w:val="uk-UA"/>
        </w:rPr>
        <w:t>14 пунктів через 1,5 інтервали з розрахунку не більше 40 рядків на сторінці. Розміри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поля: верхнє, нижнє і ліве </w:t>
      </w:r>
      <w:r>
        <w:rPr>
          <w:lang w:val="uk-UA"/>
        </w:rPr>
        <w:t>–</w:t>
      </w:r>
      <w:r w:rsidRPr="001B6459">
        <w:rPr>
          <w:lang w:val="uk-UA"/>
        </w:rPr>
        <w:t xml:space="preserve"> 20 мм, праве </w:t>
      </w:r>
      <w:r>
        <w:rPr>
          <w:lang w:val="uk-UA"/>
        </w:rPr>
        <w:t>–</w:t>
      </w:r>
      <w:r w:rsidRPr="001B6459">
        <w:rPr>
          <w:lang w:val="uk-UA"/>
        </w:rPr>
        <w:t xml:space="preserve"> 10 мм.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Окремі слова та формули, що вписуються до надрукованого тексту, мають бути</w:t>
      </w:r>
      <w:r>
        <w:rPr>
          <w:lang w:val="uk-UA"/>
        </w:rPr>
        <w:t xml:space="preserve"> </w:t>
      </w:r>
      <w:r w:rsidRPr="001B6459">
        <w:rPr>
          <w:lang w:val="uk-UA"/>
        </w:rPr>
        <w:t>чорного кольору та мати близьку до основного тексту густоту. Власні імена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наводяться мовою оригіналу (при першому згадуванні </w:t>
      </w:r>
      <w:r>
        <w:rPr>
          <w:lang w:val="uk-UA"/>
        </w:rPr>
        <w:t>–</w:t>
      </w:r>
      <w:r w:rsidRPr="001B6459">
        <w:rPr>
          <w:lang w:val="uk-UA"/>
        </w:rPr>
        <w:t xml:space="preserve"> обов’язково).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Структурні елементи: «ЗМІСТ», «ВИСНОВКИ», «ПЕРЕЛІК ПОСИЛАНЬ» не</w:t>
      </w:r>
      <w:r>
        <w:rPr>
          <w:lang w:val="uk-UA"/>
        </w:rPr>
        <w:t xml:space="preserve"> </w:t>
      </w:r>
      <w:r w:rsidRPr="001B6459">
        <w:rPr>
          <w:lang w:val="uk-UA"/>
        </w:rPr>
        <w:t>нумерують, а їх найменування є заголовками структурних елементів.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Розділи і підрозділи повинні мати заголовки. Пункти і підпункти можуть мати</w:t>
      </w:r>
      <w:r>
        <w:rPr>
          <w:lang w:val="uk-UA"/>
        </w:rPr>
        <w:t xml:space="preserve"> </w:t>
      </w:r>
      <w:r w:rsidRPr="001B6459">
        <w:rPr>
          <w:lang w:val="uk-UA"/>
        </w:rPr>
        <w:t>заголовки.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Заголовки структурних елементів і розділів необхідно розміщувати посередині</w:t>
      </w:r>
      <w:r>
        <w:rPr>
          <w:lang w:val="uk-UA"/>
        </w:rPr>
        <w:t xml:space="preserve"> </w:t>
      </w:r>
      <w:r w:rsidRPr="001B6459">
        <w:rPr>
          <w:lang w:val="uk-UA"/>
        </w:rPr>
        <w:t>рядка і друкувати прописними літерами без крапки в кінці. Заголовки підрозділів,</w:t>
      </w:r>
      <w:r>
        <w:rPr>
          <w:lang w:val="uk-UA"/>
        </w:rPr>
        <w:t xml:space="preserve"> </w:t>
      </w:r>
      <w:r w:rsidRPr="001B6459">
        <w:rPr>
          <w:lang w:val="uk-UA"/>
        </w:rPr>
        <w:t>пунктів і підпунктів необхідно починати з абзацу (5 знаків). Відстань між заголовком</w:t>
      </w:r>
      <w:r>
        <w:rPr>
          <w:lang w:val="uk-UA"/>
        </w:rPr>
        <w:t xml:space="preserve"> </w:t>
      </w:r>
      <w:r w:rsidRPr="001B6459">
        <w:rPr>
          <w:lang w:val="uk-UA"/>
        </w:rPr>
        <w:t>та наступним або попереднім текстом має бути не менше двох рядків. Не можна</w:t>
      </w:r>
      <w:r>
        <w:rPr>
          <w:lang w:val="uk-UA"/>
        </w:rPr>
        <w:t xml:space="preserve"> </w:t>
      </w:r>
      <w:r w:rsidRPr="001B6459">
        <w:rPr>
          <w:lang w:val="uk-UA"/>
        </w:rPr>
        <w:t>розміщувати заголовок у нижній частині сторінки, якщо після нього залишається</w:t>
      </w:r>
      <w:r>
        <w:rPr>
          <w:lang w:val="uk-UA"/>
        </w:rPr>
        <w:t xml:space="preserve"> </w:t>
      </w:r>
      <w:r w:rsidRPr="001B6459">
        <w:rPr>
          <w:lang w:val="uk-UA"/>
        </w:rPr>
        <w:t>тільки один рядок тексту.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Розділи, підрозділи, пункти і підпункти нумеруються арабськими цифрами.</w:t>
      </w:r>
      <w:r>
        <w:rPr>
          <w:lang w:val="uk-UA"/>
        </w:rPr>
        <w:t xml:space="preserve"> </w:t>
      </w:r>
      <w:r w:rsidRPr="001B6459">
        <w:rPr>
          <w:lang w:val="uk-UA"/>
        </w:rPr>
        <w:t>Номер підрозділу складається з номера розділу та порядкового номера підрозділу</w:t>
      </w:r>
      <w:r>
        <w:rPr>
          <w:lang w:val="uk-UA"/>
        </w:rPr>
        <w:t xml:space="preserve">, </w:t>
      </w:r>
      <w:r w:rsidRPr="001B6459">
        <w:rPr>
          <w:lang w:val="uk-UA"/>
        </w:rPr>
        <w:t xml:space="preserve">розділених крапкою, наприклад, 1.1, 1.2 і </w:t>
      </w:r>
      <w:proofErr w:type="spellStart"/>
      <w:r w:rsidRPr="001B6459">
        <w:rPr>
          <w:lang w:val="uk-UA"/>
        </w:rPr>
        <w:t>т.д</w:t>
      </w:r>
      <w:proofErr w:type="spellEnd"/>
      <w:r w:rsidRPr="001B6459">
        <w:rPr>
          <w:lang w:val="uk-UA"/>
        </w:rPr>
        <w:t>. Номер пункту складається з номера</w:t>
      </w:r>
      <w:r>
        <w:rPr>
          <w:lang w:val="uk-UA"/>
        </w:rPr>
        <w:t xml:space="preserve"> </w:t>
      </w:r>
      <w:r w:rsidRPr="001B6459">
        <w:rPr>
          <w:lang w:val="uk-UA"/>
        </w:rPr>
        <w:t>розділу, номера підрозділу (якщо він є) і порядкового номера пункту, розділених</w:t>
      </w:r>
      <w:r>
        <w:rPr>
          <w:lang w:val="uk-UA"/>
        </w:rPr>
        <w:t xml:space="preserve"> </w:t>
      </w:r>
      <w:r w:rsidRPr="001B6459">
        <w:rPr>
          <w:lang w:val="uk-UA"/>
        </w:rPr>
        <w:t>крапками тощо.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Сторінки роботи нумеруються арабськими цифрами в правому верхньому кутку</w:t>
      </w:r>
      <w:r>
        <w:rPr>
          <w:lang w:val="uk-UA"/>
        </w:rPr>
        <w:t xml:space="preserve"> </w:t>
      </w:r>
      <w:r w:rsidRPr="001B6459">
        <w:rPr>
          <w:lang w:val="uk-UA"/>
        </w:rPr>
        <w:t>зі збереженням наскрізної нумерації усього тексту. Титульний аркуш також</w:t>
      </w:r>
      <w:r>
        <w:rPr>
          <w:lang w:val="uk-UA"/>
        </w:rPr>
        <w:t xml:space="preserve"> </w:t>
      </w:r>
      <w:r w:rsidRPr="001B6459">
        <w:rPr>
          <w:lang w:val="uk-UA"/>
        </w:rPr>
        <w:t>включають до нумерації, але номер сторінки не ставлять.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Ілюстрації необхідно розміщувати безпосередньо після тексту, де вони</w:t>
      </w:r>
      <w:r>
        <w:rPr>
          <w:lang w:val="uk-UA"/>
        </w:rPr>
        <w:t xml:space="preserve"> </w:t>
      </w:r>
      <w:r w:rsidRPr="001B6459">
        <w:rPr>
          <w:lang w:val="uk-UA"/>
        </w:rPr>
        <w:t>згадуються вперше, або на наступній сторінці. На всі ілюстрації (власні та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запозичені) мають бути посилання в роботі. Всі ілюстрації, які вносяться </w:t>
      </w:r>
      <w:r>
        <w:rPr>
          <w:lang w:val="uk-UA"/>
        </w:rPr>
        <w:t>до реферату</w:t>
      </w:r>
      <w:r w:rsidRPr="001B6459">
        <w:rPr>
          <w:lang w:val="uk-UA"/>
        </w:rPr>
        <w:t>,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необхідно навести в основній частині </w:t>
      </w:r>
      <w:r>
        <w:rPr>
          <w:lang w:val="uk-UA"/>
        </w:rPr>
        <w:t>реферату</w:t>
      </w:r>
      <w:r w:rsidRPr="001B6459">
        <w:rPr>
          <w:lang w:val="uk-UA"/>
        </w:rPr>
        <w:t xml:space="preserve"> або в додатках.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Креслення, рисунки, графіки, схеми, діаграми мають відповідати вимогам</w:t>
      </w:r>
      <w:r>
        <w:rPr>
          <w:lang w:val="uk-UA"/>
        </w:rPr>
        <w:t xml:space="preserve"> </w:t>
      </w:r>
      <w:r w:rsidRPr="001B6459">
        <w:rPr>
          <w:lang w:val="uk-UA"/>
        </w:rPr>
        <w:t>нормативно-технічної документації. Ілюстрації нумеруються арабськими цифрами в</w:t>
      </w:r>
      <w:r>
        <w:rPr>
          <w:lang w:val="uk-UA"/>
        </w:rPr>
        <w:t xml:space="preserve"> </w:t>
      </w:r>
      <w:r w:rsidRPr="001B6459">
        <w:rPr>
          <w:lang w:val="uk-UA"/>
        </w:rPr>
        <w:t>межах розділу та називаються «Рисунок», що разом з назвою ілюстрації (у разі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необхідності) розміщується під рисунком, наприклад, «Рисунок 3.2 </w:t>
      </w:r>
      <w:r>
        <w:rPr>
          <w:lang w:val="uk-UA"/>
        </w:rPr>
        <w:t>–</w:t>
      </w:r>
      <w:r w:rsidRPr="001B6459">
        <w:rPr>
          <w:lang w:val="uk-UA"/>
        </w:rPr>
        <w:t xml:space="preserve"> Схема</w:t>
      </w:r>
      <w:r>
        <w:rPr>
          <w:lang w:val="uk-UA"/>
        </w:rPr>
        <w:t xml:space="preserve"> </w:t>
      </w:r>
      <w:r w:rsidRPr="001B6459">
        <w:rPr>
          <w:lang w:val="uk-UA"/>
        </w:rPr>
        <w:t>розміщення» (другий рисунок третього розділу).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lastRenderedPageBreak/>
        <w:t>Цифровий матеріал, як правило, оформлюють у вигляді таблиць. Таблицю слід</w:t>
      </w:r>
      <w:r>
        <w:rPr>
          <w:lang w:val="uk-UA"/>
        </w:rPr>
        <w:t xml:space="preserve"> </w:t>
      </w:r>
      <w:r w:rsidRPr="001B6459">
        <w:rPr>
          <w:lang w:val="uk-UA"/>
        </w:rPr>
        <w:t>розміщувати безпосередньо після тексту, в якому вона згадується вперше, або на</w:t>
      </w:r>
      <w:r>
        <w:rPr>
          <w:lang w:val="uk-UA"/>
        </w:rPr>
        <w:t xml:space="preserve"> </w:t>
      </w:r>
      <w:r w:rsidRPr="001B6459">
        <w:rPr>
          <w:lang w:val="uk-UA"/>
        </w:rPr>
        <w:t>наступній сторінці. На всі таблиці мають бути посилання в тексті. Нумерують</w:t>
      </w:r>
      <w:r>
        <w:rPr>
          <w:lang w:val="uk-UA"/>
        </w:rPr>
        <w:t xml:space="preserve"> </w:t>
      </w:r>
      <w:r w:rsidRPr="001B6459">
        <w:rPr>
          <w:lang w:val="uk-UA"/>
        </w:rPr>
        <w:t>таблиці як і рисунки. Слово «Таблиця» розміщують ліворуч над таблицею.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Формули та рівняння наводять безпосередньо після тексту, у якому вони</w:t>
      </w:r>
      <w:r>
        <w:rPr>
          <w:lang w:val="uk-UA"/>
        </w:rPr>
        <w:t xml:space="preserve"> </w:t>
      </w:r>
      <w:r w:rsidRPr="001B6459">
        <w:rPr>
          <w:lang w:val="uk-UA"/>
        </w:rPr>
        <w:t>згадуються, посередині рядка з полями зверху та знизу не менше одного рядка.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Номер формули або рівняння складається з номера розділу і порядкового</w:t>
      </w:r>
      <w:r>
        <w:rPr>
          <w:lang w:val="uk-UA"/>
        </w:rPr>
        <w:t xml:space="preserve"> </w:t>
      </w:r>
      <w:r w:rsidRPr="001B6459">
        <w:rPr>
          <w:lang w:val="uk-UA"/>
        </w:rPr>
        <w:t>номера, розділених крапкою. Номер проставляється в дужках на рівні формули в</w:t>
      </w:r>
      <w:r>
        <w:rPr>
          <w:lang w:val="uk-UA"/>
        </w:rPr>
        <w:t xml:space="preserve"> </w:t>
      </w:r>
      <w:r w:rsidRPr="001B6459">
        <w:rPr>
          <w:lang w:val="uk-UA"/>
        </w:rPr>
        <w:t>кінці рядка.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Пояснення символів та числових коефіцієнтів формул слід наводити</w:t>
      </w:r>
      <w:r>
        <w:rPr>
          <w:lang w:val="uk-UA"/>
        </w:rPr>
        <w:t xml:space="preserve"> </w:t>
      </w:r>
      <w:r w:rsidRPr="001B6459">
        <w:rPr>
          <w:lang w:val="uk-UA"/>
        </w:rPr>
        <w:t>безпосередньо під формулою, в тій самій послідовності, у якій вони подані у</w:t>
      </w:r>
      <w:r>
        <w:rPr>
          <w:lang w:val="uk-UA"/>
        </w:rPr>
        <w:t xml:space="preserve"> </w:t>
      </w:r>
      <w:r w:rsidRPr="001B6459">
        <w:rPr>
          <w:lang w:val="uk-UA"/>
        </w:rPr>
        <w:t>формулі. Перший рядок пояснення починають з абзацу словом «де» без двокрапки.</w:t>
      </w:r>
      <w:r>
        <w:rPr>
          <w:lang w:val="uk-UA"/>
        </w:rPr>
        <w:t xml:space="preserve"> </w:t>
      </w:r>
      <w:r w:rsidRPr="001B6459">
        <w:rPr>
          <w:lang w:val="uk-UA"/>
        </w:rPr>
        <w:t>Пояснення кожного символу необхідно починати з нового рядка.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Посилання в тексті на джерела необхідно вказувати порядковим номером за</w:t>
      </w:r>
      <w:r>
        <w:rPr>
          <w:lang w:val="uk-UA"/>
        </w:rPr>
        <w:t xml:space="preserve"> </w:t>
      </w:r>
      <w:r w:rsidRPr="001B6459">
        <w:rPr>
          <w:lang w:val="uk-UA"/>
        </w:rPr>
        <w:t>переліком посилань, виділеним двома квадратними дужками.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Додатки потрібно розміщувати в порядку появи посилань на них у тексті.</w:t>
      </w:r>
      <w:r>
        <w:rPr>
          <w:lang w:val="uk-UA"/>
        </w:rPr>
        <w:t xml:space="preserve"> </w:t>
      </w:r>
      <w:r w:rsidRPr="001B6459">
        <w:rPr>
          <w:lang w:val="uk-UA"/>
        </w:rPr>
        <w:t>Кожен додаток має починатися з нової сторінки. Додатки позначають посередині</w:t>
      </w:r>
      <w:r>
        <w:rPr>
          <w:lang w:val="uk-UA"/>
        </w:rPr>
        <w:t xml:space="preserve"> </w:t>
      </w:r>
      <w:r w:rsidRPr="001B6459">
        <w:rPr>
          <w:lang w:val="uk-UA"/>
        </w:rPr>
        <w:t>рядка прописними буквами (А, Б, В ). Наприклад, «Додаток А». Далі,</w:t>
      </w:r>
      <w:r>
        <w:rPr>
          <w:lang w:val="uk-UA"/>
        </w:rPr>
        <w:t xml:space="preserve"> </w:t>
      </w:r>
      <w:r w:rsidRPr="001B6459">
        <w:rPr>
          <w:lang w:val="uk-UA"/>
        </w:rPr>
        <w:t>симетрично до тексту, друкується заголовок додатка. Додатки повинні мати спільну</w:t>
      </w:r>
      <w:r>
        <w:rPr>
          <w:lang w:val="uk-UA"/>
        </w:rPr>
        <w:t xml:space="preserve"> </w:t>
      </w:r>
      <w:r w:rsidRPr="001B6459">
        <w:rPr>
          <w:lang w:val="uk-UA"/>
        </w:rPr>
        <w:t>з іншою частиною роботи наскрізну нумерацію сторінок.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У разі необхідності текст додатка можна поділити на розділи, підрозділи і пункти</w:t>
      </w:r>
      <w:r>
        <w:rPr>
          <w:lang w:val="uk-UA"/>
        </w:rPr>
        <w:t xml:space="preserve"> </w:t>
      </w:r>
      <w:r w:rsidRPr="001B6459">
        <w:rPr>
          <w:lang w:val="uk-UA"/>
        </w:rPr>
        <w:t>(наприклад, Г.4.1.3 - пункт 4.1.3 додатка Г). Ілюстрації, таблиці, формули і рівняння</w:t>
      </w:r>
      <w:r>
        <w:rPr>
          <w:lang w:val="uk-UA"/>
        </w:rPr>
        <w:t xml:space="preserve"> </w:t>
      </w:r>
      <w:r w:rsidRPr="001B6459">
        <w:rPr>
          <w:lang w:val="uk-UA"/>
        </w:rPr>
        <w:t>необхідно нумерувати в межах кожного додатка (наприклад, рисунок Е.З, таблиця Б.2</w:t>
      </w:r>
      <w:r>
        <w:rPr>
          <w:lang w:val="uk-UA"/>
        </w:rPr>
        <w:t xml:space="preserve"> –</w:t>
      </w:r>
      <w:r w:rsidRPr="001B6459">
        <w:rPr>
          <w:lang w:val="uk-UA"/>
        </w:rPr>
        <w:t xml:space="preserve"> друга формула Додатка Б тощо).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 xml:space="preserve">Оформлення реферату має відповідати вимогам до звітів про </w:t>
      </w:r>
      <w:r w:rsidRPr="001B6459">
        <w:t xml:space="preserve">НДР </w:t>
      </w:r>
      <w:r w:rsidRPr="001B6459">
        <w:rPr>
          <w:lang w:val="uk-UA"/>
        </w:rPr>
        <w:t>(ДСТУ 3008-95.</w:t>
      </w:r>
      <w:r>
        <w:rPr>
          <w:lang w:val="uk-UA"/>
        </w:rPr>
        <w:t xml:space="preserve"> </w:t>
      </w:r>
      <w:r w:rsidRPr="001B6459">
        <w:rPr>
          <w:lang w:val="uk-UA"/>
        </w:rPr>
        <w:t>Державний стандарт України. Документація. Звіти в сфері науки і техніки. Структура і</w:t>
      </w:r>
      <w:r>
        <w:rPr>
          <w:lang w:val="uk-UA"/>
        </w:rPr>
        <w:t xml:space="preserve"> </w:t>
      </w:r>
      <w:r w:rsidRPr="001B6459">
        <w:rPr>
          <w:lang w:val="uk-UA"/>
        </w:rPr>
        <w:t>правила оформлення).</w:t>
      </w:r>
    </w:p>
    <w:p w:rsidR="001B6459" w:rsidRDefault="001B6459" w:rsidP="001B6459">
      <w:pPr>
        <w:spacing w:line="200" w:lineRule="atLeast"/>
        <w:ind w:firstLine="709"/>
        <w:jc w:val="both"/>
        <w:rPr>
          <w:lang w:val="uk-UA"/>
        </w:rPr>
      </w:pPr>
    </w:p>
    <w:p w:rsidR="001B6459" w:rsidRDefault="001B6459" w:rsidP="001B6459">
      <w:pPr>
        <w:spacing w:line="200" w:lineRule="atLeast"/>
        <w:ind w:firstLine="709"/>
        <w:jc w:val="both"/>
        <w:rPr>
          <w:lang w:val="uk-UA"/>
        </w:rPr>
      </w:pPr>
    </w:p>
    <w:p w:rsidR="001B6459" w:rsidRPr="001B6459" w:rsidRDefault="001B6459" w:rsidP="001B6459">
      <w:pPr>
        <w:spacing w:line="200" w:lineRule="atLeast"/>
        <w:ind w:left="1134" w:hanging="425"/>
        <w:jc w:val="center"/>
        <w:rPr>
          <w:b/>
          <w:lang w:val="uk-UA"/>
        </w:rPr>
      </w:pPr>
      <w:r w:rsidRPr="001B6459">
        <w:rPr>
          <w:b/>
          <w:lang w:val="uk-UA"/>
        </w:rPr>
        <w:t>4.</w:t>
      </w:r>
      <w:r w:rsidRPr="001B6459">
        <w:rPr>
          <w:b/>
          <w:lang w:val="uk-UA"/>
        </w:rPr>
        <w:tab/>
        <w:t>Вказівки про порядок захисту реферату</w:t>
      </w:r>
    </w:p>
    <w:p w:rsidR="001B6459" w:rsidRDefault="001B6459" w:rsidP="001B6459">
      <w:pPr>
        <w:spacing w:line="200" w:lineRule="atLeast"/>
        <w:ind w:firstLine="709"/>
        <w:jc w:val="both"/>
        <w:rPr>
          <w:lang w:val="uk-UA"/>
        </w:rPr>
      </w:pP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З метою звикання студентів до виступів перед аудиторією за результатами</w:t>
      </w:r>
      <w:r>
        <w:rPr>
          <w:lang w:val="uk-UA"/>
        </w:rPr>
        <w:t xml:space="preserve"> </w:t>
      </w:r>
      <w:r w:rsidRPr="001B6459">
        <w:rPr>
          <w:lang w:val="uk-UA"/>
        </w:rPr>
        <w:t>проведеної роботи передбачається представлення основної інформації у вигляді</w:t>
      </w:r>
      <w:r>
        <w:rPr>
          <w:lang w:val="uk-UA"/>
        </w:rPr>
        <w:t xml:space="preserve"> </w:t>
      </w:r>
      <w:r w:rsidRPr="001B6459">
        <w:rPr>
          <w:lang w:val="uk-UA"/>
        </w:rPr>
        <w:t>стислої доповіді. В доповіді якнайповніше і систематизовано викладаються теорії та</w:t>
      </w:r>
      <w:r>
        <w:rPr>
          <w:lang w:val="uk-UA"/>
        </w:rPr>
        <w:t xml:space="preserve"> </w:t>
      </w:r>
      <w:r w:rsidRPr="001B6459">
        <w:rPr>
          <w:lang w:val="uk-UA"/>
        </w:rPr>
        <w:t>погляди, а також сучасний стан вивчення питання за даною тематикою. Час доповіді</w:t>
      </w:r>
      <w:r>
        <w:rPr>
          <w:lang w:val="uk-UA"/>
        </w:rPr>
        <w:t xml:space="preserve"> </w:t>
      </w:r>
      <w:r w:rsidRPr="001B6459">
        <w:rPr>
          <w:lang w:val="uk-UA"/>
        </w:rPr>
        <w:t>має складати 7-10 хвилин. Доповідь може супроводжуватися презентацією (4-6</w:t>
      </w:r>
      <w:r>
        <w:rPr>
          <w:lang w:val="uk-UA"/>
        </w:rPr>
        <w:t xml:space="preserve"> </w:t>
      </w:r>
      <w:r w:rsidRPr="001B6459">
        <w:rPr>
          <w:lang w:val="uk-UA"/>
        </w:rPr>
        <w:t>слайдів).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Після основної доповіді студент повинен відповісти на питання аудиторії,</w:t>
      </w:r>
      <w:r>
        <w:rPr>
          <w:lang w:val="uk-UA"/>
        </w:rPr>
        <w:t xml:space="preserve"> </w:t>
      </w:r>
      <w:r w:rsidRPr="001B6459">
        <w:rPr>
          <w:lang w:val="uk-UA"/>
        </w:rPr>
        <w:t>опонента (студента, який назначається викладачем перед презентацією) та</w:t>
      </w:r>
      <w:r>
        <w:rPr>
          <w:lang w:val="uk-UA"/>
        </w:rPr>
        <w:t xml:space="preserve"> </w:t>
      </w:r>
      <w:r w:rsidRPr="001B6459">
        <w:rPr>
          <w:lang w:val="uk-UA"/>
        </w:rPr>
        <w:t>викладача.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Після проходження всіх цих складових захисту робота вважається виконаною.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На основі написаного реферату, зробленої доповіді, відповіді на поставлені</w:t>
      </w:r>
      <w:r>
        <w:rPr>
          <w:lang w:val="uk-UA"/>
        </w:rPr>
        <w:t xml:space="preserve"> </w:t>
      </w:r>
      <w:r w:rsidRPr="001B6459">
        <w:rPr>
          <w:lang w:val="uk-UA"/>
        </w:rPr>
        <w:t>питання студенту виставляються бали за виконання індивідуального завдання.</w:t>
      </w:r>
    </w:p>
    <w:p w:rsidR="00022D06" w:rsidRPr="000B18C4" w:rsidRDefault="00022D06" w:rsidP="001B6459">
      <w:pPr>
        <w:spacing w:line="200" w:lineRule="atLeast"/>
        <w:ind w:firstLine="709"/>
        <w:jc w:val="both"/>
        <w:rPr>
          <w:lang w:val="uk-UA"/>
        </w:rPr>
      </w:pPr>
    </w:p>
    <w:p w:rsidR="00022D06" w:rsidRDefault="00022D06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Pr="000B18C4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176B51" w:rsidRPr="000B18C4" w:rsidRDefault="00176B51" w:rsidP="001B6459">
      <w:pPr>
        <w:spacing w:line="200" w:lineRule="atLeast"/>
        <w:ind w:firstLine="709"/>
        <w:jc w:val="both"/>
        <w:rPr>
          <w:lang w:val="uk-UA"/>
        </w:rPr>
      </w:pPr>
    </w:p>
    <w:p w:rsidR="00176B51" w:rsidRDefault="00176B51" w:rsidP="00176B51">
      <w:pPr>
        <w:shd w:val="clear" w:color="auto" w:fill="FFFFFF"/>
        <w:spacing w:line="200" w:lineRule="atLeast"/>
        <w:ind w:firstLine="706"/>
        <w:jc w:val="center"/>
        <w:rPr>
          <w:b/>
          <w:bCs/>
          <w:color w:val="000000"/>
          <w:sz w:val="28"/>
          <w:szCs w:val="28"/>
          <w:lang w:val="uk-UA"/>
        </w:rPr>
      </w:pPr>
      <w:r w:rsidRPr="00184062">
        <w:rPr>
          <w:b/>
          <w:sz w:val="28"/>
          <w:szCs w:val="28"/>
          <w:lang w:val="uk-UA"/>
        </w:rPr>
        <w:lastRenderedPageBreak/>
        <w:t xml:space="preserve">Критерії оцінювання </w:t>
      </w:r>
      <w:r>
        <w:rPr>
          <w:b/>
          <w:sz w:val="28"/>
          <w:szCs w:val="28"/>
          <w:lang w:val="uk-UA"/>
        </w:rPr>
        <w:t>рефератів</w:t>
      </w:r>
      <w:r w:rsidRPr="00184062">
        <w:rPr>
          <w:b/>
          <w:sz w:val="28"/>
          <w:szCs w:val="28"/>
          <w:lang w:val="uk-UA"/>
        </w:rPr>
        <w:t xml:space="preserve"> з курсу </w:t>
      </w:r>
      <w:r w:rsidRPr="00184062">
        <w:rPr>
          <w:b/>
          <w:bCs/>
          <w:color w:val="000000"/>
          <w:sz w:val="28"/>
          <w:szCs w:val="28"/>
          <w:lang w:val="uk-UA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Геологія</w:t>
      </w:r>
      <w:r w:rsidRPr="00184062">
        <w:rPr>
          <w:b/>
          <w:bCs/>
          <w:color w:val="000000"/>
          <w:sz w:val="28"/>
          <w:szCs w:val="28"/>
          <w:lang w:val="uk-UA"/>
        </w:rPr>
        <w:t>»</w:t>
      </w:r>
    </w:p>
    <w:p w:rsidR="00176B51" w:rsidRDefault="00176B51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90"/>
        <w:gridCol w:w="6905"/>
      </w:tblGrid>
      <w:tr w:rsidR="00176B51" w:rsidRPr="00176B51" w:rsidTr="00137DA3">
        <w:trPr>
          <w:trHeight w:val="346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176B51">
            <w:pPr>
              <w:spacing w:line="200" w:lineRule="atLeast"/>
              <w:jc w:val="center"/>
              <w:rPr>
                <w:sz w:val="26"/>
                <w:szCs w:val="26"/>
                <w:lang w:val="uk-UA"/>
              </w:rPr>
            </w:pPr>
            <w:r w:rsidRPr="00176B51">
              <w:rPr>
                <w:b/>
                <w:bCs/>
                <w:color w:val="000000"/>
                <w:sz w:val="26"/>
                <w:szCs w:val="26"/>
                <w:lang w:val="uk-UA"/>
              </w:rPr>
              <w:t>Реферат, доповідь</w:t>
            </w:r>
          </w:p>
        </w:tc>
      </w:tr>
      <w:tr w:rsidR="00176B51" w:rsidRPr="00176B51" w:rsidTr="00137DA3">
        <w:trPr>
          <w:trHeight w:val="96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176B5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76B51">
              <w:rPr>
                <w:sz w:val="26"/>
                <w:szCs w:val="26"/>
                <w:highlight w:val="yellow"/>
                <w:lang w:val="uk-UA"/>
              </w:rPr>
              <w:t>А5 (відмінно)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0B18C4">
            <w:pPr>
              <w:shd w:val="clear" w:color="auto" w:fill="FFFFFF"/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176B51">
              <w:rPr>
                <w:color w:val="000000"/>
                <w:sz w:val="26"/>
                <w:szCs w:val="26"/>
                <w:lang w:val="uk-UA"/>
              </w:rPr>
              <w:t xml:space="preserve">Запропонована студентом робота викладена в обсязі, що вимагається, оформлена </w:t>
            </w:r>
            <w:proofErr w:type="spellStart"/>
            <w:r w:rsidRPr="00176B51">
              <w:rPr>
                <w:color w:val="000000"/>
                <w:sz w:val="26"/>
                <w:szCs w:val="26"/>
                <w:lang w:val="uk-UA"/>
              </w:rPr>
              <w:t>грамотно</w:t>
            </w:r>
            <w:proofErr w:type="spellEnd"/>
            <w:r w:rsidRPr="00176B51">
              <w:rPr>
                <w:color w:val="000000"/>
                <w:sz w:val="26"/>
                <w:szCs w:val="26"/>
                <w:lang w:val="uk-UA"/>
              </w:rPr>
              <w:t>, спирається на базовий теоретичний i практичний матеріал, містить нову, нетрадиційну інформацію з даного питання.</w:t>
            </w:r>
          </w:p>
        </w:tc>
      </w:tr>
      <w:tr w:rsidR="00176B51" w:rsidRPr="00176B51" w:rsidTr="00137DA3">
        <w:trPr>
          <w:trHeight w:val="91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176B5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76B51">
              <w:rPr>
                <w:sz w:val="26"/>
                <w:szCs w:val="26"/>
                <w:highlight w:val="yellow"/>
                <w:lang w:val="uk-UA"/>
              </w:rPr>
              <w:t>В 4 (добре)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176B51">
              <w:rPr>
                <w:color w:val="000000"/>
                <w:sz w:val="26"/>
                <w:szCs w:val="26"/>
                <w:lang w:val="uk-UA"/>
              </w:rPr>
              <w:t xml:space="preserve">Запропонована студентом робота викладена в обсязі, що вимагається, оформлена </w:t>
            </w:r>
            <w:proofErr w:type="spellStart"/>
            <w:r w:rsidRPr="00176B51">
              <w:rPr>
                <w:color w:val="000000"/>
                <w:sz w:val="26"/>
                <w:szCs w:val="26"/>
                <w:lang w:val="uk-UA"/>
              </w:rPr>
              <w:t>грамотно</w:t>
            </w:r>
            <w:proofErr w:type="spellEnd"/>
            <w:r w:rsidRPr="00176B51">
              <w:rPr>
                <w:color w:val="000000"/>
                <w:sz w:val="26"/>
                <w:szCs w:val="26"/>
                <w:lang w:val="uk-UA"/>
              </w:rPr>
              <w:t>, спирається переважно на базовий теоретичний i практичний матеріал, містить фрагменти нової, нетрадиційної інформації.</w:t>
            </w:r>
          </w:p>
        </w:tc>
      </w:tr>
      <w:tr w:rsidR="00176B51" w:rsidRPr="00176B51" w:rsidTr="00137DA3">
        <w:trPr>
          <w:trHeight w:val="91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176B5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76B51">
              <w:rPr>
                <w:sz w:val="26"/>
                <w:szCs w:val="26"/>
                <w:highlight w:val="yellow"/>
                <w:lang w:val="uk-UA"/>
              </w:rPr>
              <w:t>С 4 (добре)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176B51">
              <w:rPr>
                <w:color w:val="000000"/>
                <w:sz w:val="26"/>
                <w:szCs w:val="26"/>
                <w:lang w:val="uk-UA"/>
              </w:rPr>
              <w:t xml:space="preserve">Запропонована студентом робота викладена в необхідному обсязі, оформлена </w:t>
            </w:r>
            <w:proofErr w:type="spellStart"/>
            <w:r w:rsidRPr="00176B51">
              <w:rPr>
                <w:color w:val="000000"/>
                <w:sz w:val="26"/>
                <w:szCs w:val="26"/>
                <w:lang w:val="uk-UA"/>
              </w:rPr>
              <w:t>грамотно</w:t>
            </w:r>
            <w:proofErr w:type="spellEnd"/>
            <w:r w:rsidRPr="00176B51">
              <w:rPr>
                <w:color w:val="000000"/>
                <w:sz w:val="26"/>
                <w:szCs w:val="26"/>
                <w:lang w:val="uk-UA"/>
              </w:rPr>
              <w:t>, включає базовий теоретичний та практичний матеріал, але містить певні недоліки у висвітлені питання, яке досліджувалось.</w:t>
            </w:r>
          </w:p>
        </w:tc>
      </w:tr>
      <w:tr w:rsidR="00176B51" w:rsidRPr="00176B51" w:rsidTr="00137DA3">
        <w:trPr>
          <w:trHeight w:val="91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176B5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76B51">
              <w:rPr>
                <w:sz w:val="26"/>
                <w:szCs w:val="26"/>
                <w:highlight w:val="yellow"/>
                <w:lang w:val="uk-UA"/>
              </w:rPr>
              <w:t>D 3 (задовільно)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176B51">
              <w:rPr>
                <w:color w:val="000000"/>
                <w:sz w:val="26"/>
                <w:szCs w:val="26"/>
                <w:lang w:val="uk-UA"/>
              </w:rPr>
              <w:t>Робота містить базовий теоретичний та практичний матеріал, але не має практичного виходу. Виклад матеріалу неточний, присутні недоліки у висвітленні теми.</w:t>
            </w:r>
          </w:p>
        </w:tc>
      </w:tr>
      <w:tr w:rsidR="00176B51" w:rsidRPr="00176B51" w:rsidTr="00137DA3">
        <w:trPr>
          <w:trHeight w:val="91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176B5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76B51">
              <w:rPr>
                <w:sz w:val="26"/>
                <w:szCs w:val="26"/>
                <w:highlight w:val="yellow"/>
                <w:lang w:val="uk-UA"/>
              </w:rPr>
              <w:t>Е 3 (задовільно)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176B51">
              <w:rPr>
                <w:color w:val="000000"/>
                <w:sz w:val="26"/>
                <w:szCs w:val="26"/>
                <w:lang w:val="uk-UA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176B51" w:rsidRPr="00176B51" w:rsidTr="00137DA3">
        <w:trPr>
          <w:trHeight w:val="45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176B5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76B51">
              <w:rPr>
                <w:sz w:val="26"/>
                <w:szCs w:val="26"/>
                <w:highlight w:val="yellow"/>
                <w:lang w:val="uk-UA"/>
              </w:rPr>
              <w:t>Х 2 (незадовільно 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176B51">
              <w:rPr>
                <w:color w:val="000000"/>
                <w:sz w:val="26"/>
                <w:szCs w:val="26"/>
                <w:lang w:val="uk-UA"/>
              </w:rPr>
              <w:t>Робота базується на фрагментарних знаннях з курсу. Тема дослідження не розкрита.</w:t>
            </w:r>
          </w:p>
        </w:tc>
      </w:tr>
      <w:tr w:rsidR="00176B51" w:rsidRPr="00176B51" w:rsidTr="00137DA3">
        <w:trPr>
          <w:trHeight w:val="45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176B5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76B51">
              <w:rPr>
                <w:sz w:val="26"/>
                <w:szCs w:val="26"/>
                <w:highlight w:val="yellow"/>
                <w:lang w:val="uk-UA"/>
              </w:rPr>
              <w:t>F 1 (незадовільно)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176B51">
            <w:pPr>
              <w:spacing w:line="200" w:lineRule="atLeast"/>
              <w:jc w:val="both"/>
              <w:rPr>
                <w:b/>
                <w:sz w:val="26"/>
                <w:szCs w:val="26"/>
                <w:lang w:val="uk-UA"/>
              </w:rPr>
            </w:pPr>
            <w:r w:rsidRPr="00176B51">
              <w:rPr>
                <w:color w:val="000000"/>
                <w:sz w:val="26"/>
                <w:szCs w:val="26"/>
                <w:lang w:val="uk-UA"/>
              </w:rPr>
              <w:t>Робота не виконана.</w:t>
            </w:r>
          </w:p>
        </w:tc>
      </w:tr>
    </w:tbl>
    <w:p w:rsidR="00176B51" w:rsidRPr="00176B51" w:rsidRDefault="00176B51">
      <w:pPr>
        <w:rPr>
          <w:lang w:val="uk-UA"/>
        </w:rPr>
      </w:pPr>
      <w:bookmarkStart w:id="1" w:name="_GoBack"/>
      <w:bookmarkEnd w:id="1"/>
    </w:p>
    <w:sectPr w:rsidR="00176B51" w:rsidRPr="001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36C77"/>
    <w:multiLevelType w:val="hybridMultilevel"/>
    <w:tmpl w:val="FBE4DB9E"/>
    <w:lvl w:ilvl="0" w:tplc="257C8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72083F"/>
    <w:multiLevelType w:val="hybridMultilevel"/>
    <w:tmpl w:val="32D45C88"/>
    <w:lvl w:ilvl="0" w:tplc="8012A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80"/>
    <w:rsid w:val="00022D06"/>
    <w:rsid w:val="00087580"/>
    <w:rsid w:val="000B18C4"/>
    <w:rsid w:val="00176B51"/>
    <w:rsid w:val="001B6459"/>
    <w:rsid w:val="0030755E"/>
    <w:rsid w:val="003110D8"/>
    <w:rsid w:val="006878EE"/>
    <w:rsid w:val="006B36A0"/>
    <w:rsid w:val="006B678C"/>
    <w:rsid w:val="007130D2"/>
    <w:rsid w:val="00843632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0CA98-E285-4699-BB2E-D4BADF9F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2020-01-30T13:59:00Z</dcterms:created>
  <dcterms:modified xsi:type="dcterms:W3CDTF">2020-01-30T14:45:00Z</dcterms:modified>
</cp:coreProperties>
</file>